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B8" w:rsidRPr="0017766A" w:rsidRDefault="0096008E" w:rsidP="00676E57">
      <w:pPr>
        <w:spacing w:after="0" w:line="240" w:lineRule="auto"/>
        <w:rPr>
          <w:rFonts w:eastAsia="Times New Roman" w:cstheme="minorHAnsi"/>
          <w:b/>
          <w:bCs/>
          <w:color w:val="9BBB59"/>
          <w:sz w:val="36"/>
          <w:szCs w:val="36"/>
          <w:lang w:eastAsia="en-AU"/>
        </w:rPr>
      </w:pPr>
      <w:r w:rsidRPr="0017766A">
        <w:rPr>
          <w:rFonts w:eastAsia="Times New Roman" w:cstheme="minorHAnsi"/>
          <w:b/>
          <w:bCs/>
          <w:color w:val="9BBB59"/>
          <w:sz w:val="36"/>
          <w:szCs w:val="36"/>
          <w:lang w:eastAsia="en-AU"/>
        </w:rPr>
        <w:t>Director of</w:t>
      </w:r>
      <w:bookmarkStart w:id="0" w:name="_GoBack"/>
      <w:bookmarkEnd w:id="0"/>
      <w:r w:rsidRPr="0017766A">
        <w:rPr>
          <w:rFonts w:eastAsia="Times New Roman" w:cstheme="minorHAnsi"/>
          <w:b/>
          <w:bCs/>
          <w:color w:val="9BBB59"/>
          <w:sz w:val="36"/>
          <w:szCs w:val="36"/>
          <w:lang w:eastAsia="en-AU"/>
        </w:rPr>
        <w:t xml:space="preserve"> </w:t>
      </w:r>
      <w:r w:rsidR="008A77B8" w:rsidRPr="0017766A">
        <w:rPr>
          <w:rFonts w:eastAsia="Times New Roman" w:cstheme="minorHAnsi"/>
          <w:b/>
          <w:bCs/>
          <w:color w:val="9BBB59"/>
          <w:sz w:val="36"/>
          <w:szCs w:val="36"/>
          <w:lang w:eastAsia="en-AU"/>
        </w:rPr>
        <w:t>Comm</w:t>
      </w:r>
      <w:r w:rsidRPr="0017766A">
        <w:rPr>
          <w:rFonts w:eastAsia="Times New Roman" w:cstheme="minorHAnsi"/>
          <w:b/>
          <w:bCs/>
          <w:color w:val="9BBB59"/>
          <w:sz w:val="36"/>
          <w:szCs w:val="36"/>
          <w:lang w:eastAsia="en-AU"/>
        </w:rPr>
        <w:t xml:space="preserve">unications </w:t>
      </w:r>
    </w:p>
    <w:p w:rsidR="00676E57" w:rsidRPr="0017766A" w:rsidRDefault="00676E57" w:rsidP="00676E57">
      <w:pPr>
        <w:spacing w:after="0" w:line="240" w:lineRule="auto"/>
        <w:rPr>
          <w:rFonts w:eastAsia="Times New Roman" w:cstheme="minorHAnsi"/>
          <w:b/>
          <w:bCs/>
          <w:color w:val="9BBB59"/>
          <w:sz w:val="28"/>
          <w:szCs w:val="28"/>
          <w:lang w:eastAsia="en-AU"/>
        </w:rPr>
      </w:pPr>
      <w:r w:rsidRPr="0017766A">
        <w:rPr>
          <w:rFonts w:eastAsia="Times New Roman" w:cstheme="minorHAnsi"/>
          <w:b/>
          <w:bCs/>
          <w:color w:val="9BBB59"/>
          <w:sz w:val="28"/>
          <w:szCs w:val="28"/>
          <w:lang w:eastAsia="en-AU"/>
        </w:rPr>
        <w:t>Office of Samantha Ratnam MLC</w:t>
      </w:r>
    </w:p>
    <w:p w:rsidR="00676E57" w:rsidRPr="0017766A" w:rsidRDefault="00676E57" w:rsidP="008A77B8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:rsidR="008A77B8" w:rsidRPr="0017766A" w:rsidRDefault="008A77B8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b/>
          <w:bCs/>
          <w:sz w:val="24"/>
          <w:szCs w:val="24"/>
          <w:lang w:eastAsia="en-AU"/>
        </w:rPr>
        <w:t>Overview</w:t>
      </w:r>
    </w:p>
    <w:p w:rsidR="008A77B8" w:rsidRPr="0017766A" w:rsidRDefault="008A77B8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Victorian Greens leader Samantha Ratnam MLC is seeking </w:t>
      </w:r>
      <w:r w:rsidR="005159FC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expressions of interest from </w:t>
      </w:r>
      <w:r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a motivated and experienced </w:t>
      </w:r>
      <w:r w:rsidR="000C173D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political </w:t>
      </w:r>
      <w:r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>communications specialist with campaigning experience to join</w:t>
      </w:r>
      <w:r w:rsidR="0096008E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 the </w:t>
      </w:r>
      <w:r w:rsidR="00E44B14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>Victorian Greens</w:t>
      </w:r>
      <w:r w:rsidR="0096008E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 parliamentary </w:t>
      </w:r>
      <w:r w:rsidR="00E44B14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 xml:space="preserve">staff </w:t>
      </w:r>
      <w:r w:rsidR="0096008E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>team</w:t>
      </w:r>
      <w:r w:rsidR="00AB2EAC"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>, in a senior role</w:t>
      </w:r>
      <w:r w:rsidRPr="0017766A">
        <w:rPr>
          <w:rFonts w:eastAsia="Times New Roman" w:cstheme="minorHAnsi"/>
          <w:sz w:val="24"/>
          <w:szCs w:val="24"/>
          <w:shd w:val="clear" w:color="auto" w:fill="FFFFFF"/>
          <w:lang w:eastAsia="en-AU"/>
        </w:rPr>
        <w:t>.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:rsidR="00CD14B3" w:rsidRPr="0017766A" w:rsidRDefault="00CD14B3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The Di</w:t>
      </w:r>
      <w:r w:rsidR="000C173D" w:rsidRPr="0017766A">
        <w:rPr>
          <w:rFonts w:eastAsia="Times New Roman" w:cstheme="minorHAnsi"/>
          <w:sz w:val="24"/>
          <w:szCs w:val="24"/>
          <w:lang w:eastAsia="en-AU"/>
        </w:rPr>
        <w:t>rector of Communications role is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E44B14" w:rsidRPr="0017766A">
        <w:rPr>
          <w:rFonts w:eastAsia="Times New Roman" w:cstheme="minorHAnsi"/>
          <w:sz w:val="24"/>
          <w:szCs w:val="24"/>
          <w:lang w:eastAsia="en-AU"/>
        </w:rPr>
        <w:t>part of the senior leadership team for the Victorian Greens MPs, working across all MPs office</w:t>
      </w:r>
      <w:r w:rsidR="00D21873" w:rsidRPr="0017766A">
        <w:rPr>
          <w:rFonts w:eastAsia="Times New Roman" w:cstheme="minorHAnsi"/>
          <w:sz w:val="24"/>
          <w:szCs w:val="24"/>
          <w:lang w:eastAsia="en-AU"/>
        </w:rPr>
        <w:t>s</w:t>
      </w:r>
      <w:r w:rsidR="00E44B14" w:rsidRPr="0017766A">
        <w:rPr>
          <w:rFonts w:eastAsia="Times New Roman" w:cstheme="minorHAnsi"/>
          <w:sz w:val="24"/>
          <w:szCs w:val="24"/>
          <w:lang w:eastAsia="en-AU"/>
        </w:rPr>
        <w:t xml:space="preserve"> to provide high level communications </w:t>
      </w:r>
      <w:r w:rsidR="00BF08BF" w:rsidRPr="0017766A">
        <w:rPr>
          <w:rFonts w:eastAsia="Times New Roman" w:cstheme="minorHAnsi"/>
          <w:sz w:val="24"/>
          <w:szCs w:val="24"/>
          <w:lang w:eastAsia="en-AU"/>
        </w:rPr>
        <w:t xml:space="preserve">and campaign </w:t>
      </w:r>
      <w:r w:rsidR="00E44B14" w:rsidRPr="0017766A">
        <w:rPr>
          <w:rFonts w:eastAsia="Times New Roman" w:cstheme="minorHAnsi"/>
          <w:sz w:val="24"/>
          <w:szCs w:val="24"/>
          <w:lang w:eastAsia="en-AU"/>
        </w:rPr>
        <w:t>advice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>,</w:t>
      </w:r>
      <w:r w:rsidR="00D21873" w:rsidRPr="0017766A">
        <w:rPr>
          <w:rFonts w:eastAsia="Times New Roman" w:cstheme="minorHAnsi"/>
          <w:sz w:val="24"/>
          <w:szCs w:val="24"/>
          <w:lang w:eastAsia="en-AU"/>
        </w:rPr>
        <w:t xml:space="preserve"> and ensuring effective communication of the work of the Victorian Greens MP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s.</w:t>
      </w:r>
    </w:p>
    <w:p w:rsidR="008A77B8" w:rsidRPr="0017766A" w:rsidRDefault="008A77B8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b/>
          <w:bCs/>
          <w:sz w:val="24"/>
          <w:szCs w:val="24"/>
          <w:lang w:eastAsia="en-AU"/>
        </w:rPr>
        <w:t>Key Responsibilities</w:t>
      </w:r>
    </w:p>
    <w:p w:rsidR="00AB2EAC" w:rsidRPr="0017766A" w:rsidRDefault="0096008E" w:rsidP="00C6353F">
      <w:p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The Director of Communications 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 xml:space="preserve">will </w:t>
      </w:r>
      <w:r w:rsidR="00CD14B3" w:rsidRPr="0017766A">
        <w:rPr>
          <w:rFonts w:eastAsia="Times New Roman" w:cstheme="minorHAnsi"/>
          <w:sz w:val="24"/>
          <w:szCs w:val="24"/>
          <w:lang w:eastAsia="en-AU"/>
        </w:rPr>
        <w:t>a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 xml:space="preserve">dvise the 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>Victorian Greens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 xml:space="preserve"> Party Room on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long and short-term political messaging and commun</w:t>
      </w:r>
      <w:r w:rsidR="000D1E25" w:rsidRPr="0017766A">
        <w:rPr>
          <w:rFonts w:eastAsia="Times New Roman" w:cstheme="minorHAnsi"/>
          <w:sz w:val="24"/>
          <w:szCs w:val="24"/>
          <w:lang w:eastAsia="en-AU"/>
        </w:rPr>
        <w:t>i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cations,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CD14B3" w:rsidRPr="0017766A">
        <w:rPr>
          <w:rFonts w:eastAsia="Times New Roman" w:cstheme="minorHAnsi"/>
          <w:sz w:val="24"/>
          <w:szCs w:val="24"/>
          <w:lang w:eastAsia="en-AU"/>
        </w:rPr>
        <w:t xml:space="preserve">and 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helping to set a communications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stra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tegy for the </w:t>
      </w:r>
      <w:r w:rsidR="00CC2968" w:rsidRPr="0017766A">
        <w:rPr>
          <w:rFonts w:eastAsia="Times New Roman" w:cstheme="minorHAnsi"/>
          <w:sz w:val="24"/>
          <w:szCs w:val="24"/>
          <w:lang w:eastAsia="en-AU"/>
        </w:rPr>
        <w:t xml:space="preserve">MPs and their staff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and implementing it.</w:t>
      </w:r>
    </w:p>
    <w:p w:rsidR="000F35B4" w:rsidRPr="0017766A" w:rsidRDefault="00AB2EAC" w:rsidP="00C6353F">
      <w:p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This </w:t>
      </w:r>
      <w:r w:rsidR="00BF08BF" w:rsidRPr="0017766A">
        <w:rPr>
          <w:rFonts w:eastAsia="Times New Roman" w:cstheme="minorHAnsi"/>
          <w:sz w:val="24"/>
          <w:szCs w:val="24"/>
          <w:lang w:eastAsia="en-AU"/>
        </w:rPr>
        <w:t>will include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>:</w:t>
      </w:r>
    </w:p>
    <w:p w:rsidR="000F35B4" w:rsidRPr="0017766A" w:rsidRDefault="00676E57" w:rsidP="0017766A">
      <w:pPr>
        <w:pStyle w:val="ListParagraph"/>
        <w:numPr>
          <w:ilvl w:val="0"/>
          <w:numId w:val="2"/>
        </w:num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Developing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communications plans and strategy for the next few years.</w:t>
      </w:r>
    </w:p>
    <w:p w:rsidR="000F35B4" w:rsidRPr="0017766A" w:rsidRDefault="000F35B4" w:rsidP="0017766A">
      <w:pPr>
        <w:pStyle w:val="ListParagraph"/>
        <w:numPr>
          <w:ilvl w:val="0"/>
          <w:numId w:val="2"/>
        </w:num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Commissioning and advising on communications research</w:t>
      </w:r>
      <w:r w:rsidR="00676E57" w:rsidRPr="0017766A">
        <w:rPr>
          <w:rFonts w:eastAsia="Times New Roman" w:cstheme="minorHAnsi"/>
          <w:sz w:val="24"/>
          <w:szCs w:val="24"/>
          <w:lang w:eastAsia="en-AU"/>
        </w:rPr>
        <w:t>.</w:t>
      </w:r>
    </w:p>
    <w:p w:rsidR="000F35B4" w:rsidRPr="0017766A" w:rsidRDefault="000F35B4" w:rsidP="0017766A">
      <w:pPr>
        <w:pStyle w:val="ListParagraph"/>
        <w:numPr>
          <w:ilvl w:val="0"/>
          <w:numId w:val="2"/>
        </w:num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Advising MPs on effective messaging – both long and short-term</w:t>
      </w:r>
      <w:r w:rsidR="00676E57" w:rsidRPr="0017766A">
        <w:rPr>
          <w:rFonts w:eastAsia="Times New Roman" w:cstheme="minorHAnsi"/>
          <w:sz w:val="24"/>
          <w:szCs w:val="24"/>
          <w:lang w:eastAsia="en-AU"/>
        </w:rPr>
        <w:t>.</w:t>
      </w:r>
    </w:p>
    <w:p w:rsidR="000F35B4" w:rsidRPr="0017766A" w:rsidRDefault="000F35B4" w:rsidP="0017766A">
      <w:pPr>
        <w:pStyle w:val="ListParagraph"/>
        <w:numPr>
          <w:ilvl w:val="0"/>
          <w:numId w:val="2"/>
        </w:num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Helping advise on and implement crisis communications where needed</w:t>
      </w:r>
      <w:r w:rsidR="00676E57" w:rsidRPr="0017766A">
        <w:rPr>
          <w:rFonts w:eastAsia="Times New Roman" w:cstheme="minorHAnsi"/>
          <w:sz w:val="24"/>
          <w:szCs w:val="24"/>
          <w:lang w:eastAsia="en-AU"/>
        </w:rPr>
        <w:t>.</w:t>
      </w:r>
    </w:p>
    <w:p w:rsidR="00AB2EAC" w:rsidRPr="0017766A" w:rsidRDefault="000F35B4" w:rsidP="0017766A">
      <w:pPr>
        <w:pStyle w:val="ListParagraph"/>
        <w:numPr>
          <w:ilvl w:val="0"/>
          <w:numId w:val="2"/>
        </w:num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Coordinating communications plans and issues-based campaigns across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staff in four different MPs offices, working with external experts and directly with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MPs.</w:t>
      </w:r>
    </w:p>
    <w:p w:rsidR="00E44B14" w:rsidRPr="0017766A" w:rsidRDefault="000F35B4" w:rsidP="0017766A">
      <w:pPr>
        <w:pStyle w:val="ListParagraph"/>
        <w:numPr>
          <w:ilvl w:val="0"/>
          <w:numId w:val="2"/>
        </w:num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Produci</w:t>
      </w:r>
      <w:r w:rsidR="00BA5861" w:rsidRPr="0017766A">
        <w:rPr>
          <w:rFonts w:eastAsia="Times New Roman" w:cstheme="minorHAnsi"/>
          <w:sz w:val="24"/>
          <w:szCs w:val="24"/>
          <w:lang w:eastAsia="en-AU"/>
        </w:rPr>
        <w:t xml:space="preserve">ng and reviewing communications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content across 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 xml:space="preserve">various platforms, 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>including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email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blasts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>social media, websites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, printed materials</w:t>
      </w:r>
      <w:r w:rsidR="00BA5861" w:rsidRPr="0017766A">
        <w:rPr>
          <w:rFonts w:eastAsia="Times New Roman" w:cstheme="minorHAnsi"/>
          <w:sz w:val="24"/>
          <w:szCs w:val="24"/>
          <w:lang w:eastAsia="en-AU"/>
        </w:rPr>
        <w:t xml:space="preserve"> and other channels.</w:t>
      </w:r>
    </w:p>
    <w:p w:rsidR="000C173D" w:rsidRPr="0017766A" w:rsidRDefault="000C173D" w:rsidP="000C173D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The role requires you to have an ability to maintain strict confidence on all issues associated with your duties and exercise sound judgment.</w:t>
      </w:r>
    </w:p>
    <w:p w:rsidR="00676E57" w:rsidRPr="0017766A" w:rsidRDefault="00E44B14" w:rsidP="00676E57">
      <w:pPr>
        <w:tabs>
          <w:tab w:val="center" w:pos="4513"/>
        </w:tabs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The role will r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>eport to the C</w:t>
      </w:r>
      <w:r w:rsidRPr="0017766A">
        <w:rPr>
          <w:rFonts w:eastAsia="Times New Roman" w:cstheme="minorHAnsi"/>
          <w:sz w:val="24"/>
          <w:szCs w:val="24"/>
          <w:lang w:eastAsia="en-AU"/>
        </w:rPr>
        <w:t>hief of Staff</w:t>
      </w:r>
      <w:r w:rsidR="00BF08BF" w:rsidRPr="0017766A">
        <w:rPr>
          <w:rFonts w:eastAsia="Times New Roman" w:cstheme="minorHAnsi"/>
          <w:sz w:val="24"/>
          <w:szCs w:val="24"/>
          <w:lang w:eastAsia="en-AU"/>
        </w:rPr>
        <w:t>, supervise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 xml:space="preserve"> the Media Advisor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and </w:t>
      </w:r>
      <w:r w:rsidR="00BF08BF" w:rsidRPr="0017766A">
        <w:rPr>
          <w:rFonts w:eastAsia="Times New Roman" w:cstheme="minorHAnsi"/>
          <w:sz w:val="24"/>
          <w:szCs w:val="24"/>
          <w:lang w:eastAsia="en-AU"/>
        </w:rPr>
        <w:t xml:space="preserve">work closely with </w:t>
      </w:r>
      <w:r w:rsidRPr="0017766A">
        <w:rPr>
          <w:rFonts w:eastAsia="Times New Roman" w:cstheme="minorHAnsi"/>
          <w:sz w:val="24"/>
          <w:szCs w:val="24"/>
          <w:lang w:eastAsia="en-AU"/>
        </w:rPr>
        <w:t>communications staff in</w:t>
      </w:r>
      <w:r w:rsidR="00BF08BF" w:rsidRPr="0017766A">
        <w:rPr>
          <w:rFonts w:eastAsia="Times New Roman" w:cstheme="minorHAnsi"/>
          <w:sz w:val="24"/>
          <w:szCs w:val="24"/>
          <w:lang w:eastAsia="en-AU"/>
        </w:rPr>
        <w:t xml:space="preserve"> the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four </w:t>
      </w:r>
      <w:r w:rsidRPr="0017766A">
        <w:rPr>
          <w:rFonts w:eastAsia="Times New Roman" w:cstheme="minorHAnsi"/>
          <w:sz w:val="24"/>
          <w:szCs w:val="24"/>
          <w:lang w:eastAsia="en-AU"/>
        </w:rPr>
        <w:t>MPs offices.</w:t>
      </w:r>
    </w:p>
    <w:p w:rsidR="009E04B0" w:rsidRPr="0017766A" w:rsidRDefault="009E04B0" w:rsidP="009E04B0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17766A">
        <w:rPr>
          <w:rFonts w:eastAsia="Times New Roman" w:cstheme="minorHAnsi"/>
          <w:b/>
          <w:bCs/>
          <w:sz w:val="24"/>
          <w:szCs w:val="24"/>
          <w:lang w:eastAsia="en-AU"/>
        </w:rPr>
        <w:t xml:space="preserve">Key selection criteria - </w:t>
      </w:r>
      <w:r w:rsidRPr="0017766A">
        <w:rPr>
          <w:rFonts w:eastAsia="Times New Roman" w:cstheme="minorHAnsi"/>
          <w:bCs/>
          <w:sz w:val="24"/>
          <w:szCs w:val="24"/>
          <w:lang w:eastAsia="en-AU"/>
        </w:rPr>
        <w:t>we’re looking for someone with:</w:t>
      </w:r>
    </w:p>
    <w:p w:rsidR="008A77B8" w:rsidRPr="0017766A" w:rsidRDefault="008A77B8" w:rsidP="0017766A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Qualifications and/or experience in </w:t>
      </w:r>
      <w:r w:rsidR="0096008E" w:rsidRPr="0017766A">
        <w:rPr>
          <w:rFonts w:eastAsia="Times New Roman" w:cstheme="minorHAnsi"/>
          <w:sz w:val="24"/>
          <w:szCs w:val="24"/>
          <w:lang w:eastAsia="en-AU"/>
        </w:rPr>
        <w:t>political communications, including developing and implementing</w:t>
      </w:r>
      <w:r w:rsidR="000C173D" w:rsidRPr="0017766A">
        <w:rPr>
          <w:rFonts w:eastAsia="Times New Roman" w:cstheme="minorHAnsi"/>
          <w:sz w:val="24"/>
          <w:szCs w:val="24"/>
          <w:lang w:eastAsia="en-AU"/>
        </w:rPr>
        <w:t xml:space="preserve"> successful communications strategies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 and plans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>, developing and utilising communications research, and an underst</w:t>
      </w:r>
      <w:r w:rsidR="000D1E25" w:rsidRPr="0017766A">
        <w:rPr>
          <w:rFonts w:eastAsia="Times New Roman" w:cstheme="minorHAnsi"/>
          <w:sz w:val="24"/>
          <w:szCs w:val="24"/>
          <w:lang w:eastAsia="en-AU"/>
        </w:rPr>
        <w:t>anding of crisis commun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i</w:t>
      </w:r>
      <w:r w:rsidR="000D1E25" w:rsidRPr="0017766A">
        <w:rPr>
          <w:rFonts w:eastAsia="Times New Roman" w:cstheme="minorHAnsi"/>
          <w:sz w:val="24"/>
          <w:szCs w:val="24"/>
          <w:lang w:eastAsia="en-AU"/>
        </w:rPr>
        <w:t>c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ations.</w:t>
      </w:r>
    </w:p>
    <w:p w:rsidR="00AB2EAC" w:rsidRPr="0017766A" w:rsidRDefault="00AB2EAC" w:rsidP="0017766A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Great political nous and judgement. We want someone who is great at translating 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>policy into messages that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inspire and motivate people.</w:t>
      </w:r>
    </w:p>
    <w:p w:rsidR="008A77B8" w:rsidRPr="0017766A" w:rsidRDefault="000C173D" w:rsidP="0017766A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Demonstrated 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 xml:space="preserve">understanding of contemporary communications channels and </w:t>
      </w:r>
      <w:r w:rsidR="00CC2968" w:rsidRPr="0017766A">
        <w:rPr>
          <w:rFonts w:eastAsia="Times New Roman" w:cstheme="minorHAnsi"/>
          <w:sz w:val="24"/>
          <w:szCs w:val="24"/>
          <w:lang w:eastAsia="en-AU"/>
        </w:rPr>
        <w:t xml:space="preserve">what it takes to </w:t>
      </w:r>
      <w:r w:rsidR="00DB436F" w:rsidRPr="0017766A">
        <w:rPr>
          <w:rFonts w:eastAsia="Times New Roman" w:cstheme="minorHAnsi"/>
          <w:sz w:val="24"/>
          <w:szCs w:val="24"/>
          <w:lang w:eastAsia="en-AU"/>
        </w:rPr>
        <w:t>develop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high quality 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 xml:space="preserve">and 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>successful email blasts, social media posts, website content</w:t>
      </w:r>
      <w:r w:rsidR="000D1E25" w:rsidRPr="0017766A">
        <w:rPr>
          <w:rFonts w:eastAsia="Times New Roman" w:cstheme="minorHAnsi"/>
          <w:sz w:val="24"/>
          <w:szCs w:val="24"/>
          <w:lang w:eastAsia="en-AU"/>
        </w:rPr>
        <w:t>, leaflets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and script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>s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for materials that engage, influence and inspire the community.</w:t>
      </w:r>
    </w:p>
    <w:p w:rsidR="000F35B4" w:rsidRPr="0017766A" w:rsidRDefault="000F35B4" w:rsidP="0017766A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lastRenderedPageBreak/>
        <w:t>Experience in issues-based campaigni</w:t>
      </w:r>
      <w:r w:rsidR="00BA5861" w:rsidRPr="0017766A">
        <w:rPr>
          <w:rFonts w:eastAsia="Times New Roman" w:cstheme="minorHAnsi"/>
          <w:sz w:val="24"/>
          <w:szCs w:val="24"/>
          <w:lang w:eastAsia="en-AU"/>
        </w:rPr>
        <w:t xml:space="preserve">ng in a progressive environment and understanding of and experience with different campaigning tools </w:t>
      </w:r>
      <w:r w:rsidR="000D1E25" w:rsidRPr="0017766A">
        <w:rPr>
          <w:rFonts w:eastAsia="Times New Roman" w:cstheme="minorHAnsi"/>
          <w:sz w:val="24"/>
          <w:szCs w:val="24"/>
          <w:lang w:eastAsia="en-AU"/>
        </w:rPr>
        <w:t xml:space="preserve">and methods. Experience in graphic design and managing email campaigns through programs such as Nation Builder would be an advantage. </w:t>
      </w:r>
    </w:p>
    <w:p w:rsidR="00D67DF1" w:rsidRPr="0017766A" w:rsidRDefault="00676E57" w:rsidP="0017766A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Excellent people skills,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e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>xperience in managing small teams and the ability to coordinate work across diverse groups of people to achieve outcomes.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 A large part of this job is making sure staff in different offices unders</w:t>
      </w:r>
      <w:r w:rsidR="000D1E25" w:rsidRPr="0017766A">
        <w:rPr>
          <w:rFonts w:eastAsia="Times New Roman" w:cstheme="minorHAnsi"/>
          <w:sz w:val="24"/>
          <w:szCs w:val="24"/>
          <w:lang w:eastAsia="en-AU"/>
        </w:rPr>
        <w:t>tand</w:t>
      </w:r>
      <w:r w:rsidR="00D67DF1" w:rsidRPr="0017766A">
        <w:rPr>
          <w:rFonts w:eastAsia="Times New Roman" w:cstheme="minorHAnsi"/>
          <w:sz w:val="24"/>
          <w:szCs w:val="24"/>
          <w:lang w:eastAsia="en-AU"/>
        </w:rPr>
        <w:t xml:space="preserve"> and implement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 our c</w:t>
      </w:r>
      <w:r w:rsidR="00D67DF1" w:rsidRPr="0017766A">
        <w:rPr>
          <w:rFonts w:eastAsia="Times New Roman" w:cstheme="minorHAnsi"/>
          <w:sz w:val="24"/>
          <w:szCs w:val="24"/>
          <w:lang w:eastAsia="en-AU"/>
        </w:rPr>
        <w:t>ommunications plans effectively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. </w:t>
      </w:r>
    </w:p>
    <w:p w:rsidR="008A77B8" w:rsidRPr="0017766A" w:rsidRDefault="008A77B8" w:rsidP="0017766A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A strong understanding of the Victorian political context, of effective political and 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issues-based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campaign strategies, and 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 xml:space="preserve">a 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demonstrated </w:t>
      </w:r>
      <w:r w:rsidR="00F14CD5" w:rsidRPr="0017766A">
        <w:rPr>
          <w:rFonts w:eastAsia="Times New Roman" w:cstheme="minorHAnsi"/>
          <w:sz w:val="24"/>
          <w:szCs w:val="24"/>
          <w:lang w:eastAsia="en-AU"/>
        </w:rPr>
        <w:t>commitment to Greens values</w:t>
      </w:r>
      <w:r w:rsidRPr="0017766A">
        <w:rPr>
          <w:rFonts w:eastAsia="Times New Roman" w:cstheme="minorHAnsi"/>
          <w:sz w:val="24"/>
          <w:szCs w:val="24"/>
          <w:lang w:eastAsia="en-AU"/>
        </w:rPr>
        <w:t>.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If you’ve worked on campaigns in a political or NGO/issues-based environment, this will be an advantage.</w:t>
      </w:r>
    </w:p>
    <w:p w:rsidR="00F01EE3" w:rsidRPr="0017766A" w:rsidRDefault="00E72195" w:rsidP="0017766A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Proven ability to work independently, efficiently, with flexibility and adaptability while manage competing priorities, and work well under pressure to meet tight and demanding deadlines. Politics is often a fast-moving, high-pressure and uncertain environment and you’d need to thrive in these scenarios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>.</w:t>
      </w:r>
    </w:p>
    <w:p w:rsidR="008A77B8" w:rsidRPr="0017766A" w:rsidRDefault="008A77B8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b/>
          <w:bCs/>
          <w:sz w:val="24"/>
          <w:szCs w:val="24"/>
          <w:lang w:eastAsia="en-AU"/>
        </w:rPr>
        <w:t>Terms of appointment</w:t>
      </w:r>
    </w:p>
    <w:p w:rsidR="00FC5999" w:rsidRPr="0017766A" w:rsidRDefault="008A77B8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This position is being recruited under the terms and conditions of </w:t>
      </w:r>
      <w:r w:rsidR="00C6353F" w:rsidRPr="0017766A">
        <w:rPr>
          <w:rFonts w:eastAsia="Times New Roman" w:cstheme="minorHAnsi"/>
          <w:sz w:val="24"/>
          <w:szCs w:val="24"/>
          <w:lang w:eastAsia="en-AU"/>
        </w:rPr>
        <w:t>Parliamentary Advisors</w:t>
      </w:r>
      <w:r w:rsidRPr="0017766A">
        <w:rPr>
          <w:rFonts w:eastAsia="Times New Roman" w:cstheme="minorHAnsi"/>
          <w:sz w:val="24"/>
          <w:szCs w:val="24"/>
          <w:lang w:eastAsia="en-AU"/>
        </w:rPr>
        <w:t>. This is a full time position</w:t>
      </w:r>
      <w:r w:rsidR="00AB2EAC" w:rsidRPr="0017766A">
        <w:rPr>
          <w:rFonts w:eastAsia="Times New Roman" w:cstheme="minorHAnsi"/>
          <w:sz w:val="24"/>
          <w:szCs w:val="24"/>
          <w:lang w:eastAsia="en-AU"/>
        </w:rPr>
        <w:t xml:space="preserve"> 1.0 EFT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but less than full-time </w:t>
      </w:r>
      <w:r w:rsidR="00D67DF1" w:rsidRPr="0017766A">
        <w:rPr>
          <w:rFonts w:eastAsia="Times New Roman" w:cstheme="minorHAnsi"/>
          <w:sz w:val="24"/>
          <w:szCs w:val="24"/>
          <w:lang w:eastAsia="en-AU"/>
        </w:rPr>
        <w:t>will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be considered for the ri</w:t>
      </w:r>
      <w:r w:rsidR="00CC2968" w:rsidRPr="0017766A">
        <w:rPr>
          <w:rFonts w:eastAsia="Times New Roman" w:cstheme="minorHAnsi"/>
          <w:sz w:val="24"/>
          <w:szCs w:val="24"/>
          <w:lang w:eastAsia="en-AU"/>
        </w:rPr>
        <w:t xml:space="preserve">ght candidate. Parliamentary Advisors are able to be employed </w:t>
      </w:r>
      <w:r w:rsidR="00D67DF1" w:rsidRPr="0017766A">
        <w:rPr>
          <w:rFonts w:eastAsia="Times New Roman" w:cstheme="minorHAnsi"/>
          <w:sz w:val="24"/>
          <w:szCs w:val="24"/>
          <w:lang w:eastAsia="en-AU"/>
        </w:rPr>
        <w:t>for 4 years until the 2022 State election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. </w:t>
      </w:r>
    </w:p>
    <w:p w:rsidR="00FC5999" w:rsidRPr="0017766A" w:rsidRDefault="00FC5999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The role will be located in inner city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Melbourne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, and will require you to work at different offices. </w:t>
      </w:r>
    </w:p>
    <w:p w:rsidR="008A77B8" w:rsidRPr="0017766A" w:rsidRDefault="00C6353F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Parliamentary Advisors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are employees of the Victorian Parliament, 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 xml:space="preserve">and 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accountable to the 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 xml:space="preserve">Parliamentary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Leader of the </w:t>
      </w:r>
      <w:r w:rsidR="00FC5999" w:rsidRPr="0017766A">
        <w:rPr>
          <w:rFonts w:eastAsia="Times New Roman" w:cstheme="minorHAnsi"/>
          <w:sz w:val="24"/>
          <w:szCs w:val="24"/>
          <w:lang w:eastAsia="en-AU"/>
        </w:rPr>
        <w:t>Victorian Greens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Parliamentary </w:t>
      </w:r>
      <w:r w:rsidR="00D21873" w:rsidRPr="0017766A">
        <w:rPr>
          <w:rFonts w:eastAsia="Times New Roman" w:cstheme="minorHAnsi"/>
          <w:sz w:val="24"/>
          <w:szCs w:val="24"/>
          <w:lang w:eastAsia="en-AU"/>
        </w:rPr>
        <w:t>A</w:t>
      </w:r>
      <w:r w:rsidRPr="0017766A">
        <w:rPr>
          <w:rFonts w:eastAsia="Times New Roman" w:cstheme="minorHAnsi"/>
          <w:sz w:val="24"/>
          <w:szCs w:val="24"/>
          <w:lang w:eastAsia="en-AU"/>
        </w:rPr>
        <w:t>dvisors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have a main role in supporting the </w:t>
      </w:r>
      <w:r w:rsidRPr="0017766A">
        <w:rPr>
          <w:rFonts w:eastAsia="Times New Roman" w:cstheme="minorHAnsi"/>
          <w:sz w:val="24"/>
          <w:szCs w:val="24"/>
          <w:lang w:eastAsia="en-AU"/>
        </w:rPr>
        <w:t>work of the AGV Party Room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, a position which requires a high degree of loyalty, versatility and the ability to maintain confidentiality on behalf of the </w:t>
      </w:r>
      <w:r w:rsidRPr="0017766A">
        <w:rPr>
          <w:rFonts w:eastAsia="Times New Roman" w:cstheme="minorHAnsi"/>
          <w:sz w:val="24"/>
          <w:szCs w:val="24"/>
          <w:lang w:eastAsia="en-AU"/>
        </w:rPr>
        <w:t>AGV Members of Parliament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. </w:t>
      </w:r>
    </w:p>
    <w:p w:rsidR="00CC2968" w:rsidRPr="0017766A" w:rsidRDefault="00DB436F" w:rsidP="00CC296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 xml:space="preserve">For administrative reasons </w:t>
      </w:r>
      <w:r w:rsidR="00CC2968" w:rsidRPr="0017766A">
        <w:rPr>
          <w:rFonts w:eastAsia="Times New Roman" w:cstheme="minorHAnsi"/>
          <w:sz w:val="24"/>
          <w:szCs w:val="24"/>
          <w:lang w:eastAsia="en-AU"/>
        </w:rPr>
        <w:t>Parliamentary Advisor</w:t>
      </w:r>
      <w:r w:rsidRPr="0017766A">
        <w:rPr>
          <w:rFonts w:eastAsia="Times New Roman" w:cstheme="minorHAnsi"/>
          <w:sz w:val="24"/>
          <w:szCs w:val="24"/>
          <w:lang w:eastAsia="en-AU"/>
        </w:rPr>
        <w:t>s</w:t>
      </w:r>
      <w:r w:rsidR="00CC2968" w:rsidRPr="0017766A">
        <w:rPr>
          <w:rFonts w:eastAsia="Times New Roman" w:cstheme="minorHAnsi"/>
          <w:sz w:val="24"/>
          <w:szCs w:val="24"/>
          <w:lang w:eastAsia="en-AU"/>
        </w:rPr>
        <w:t xml:space="preserve"> are currently on contract until 22 June 2019 at a salary of $83, 900, equivalent to an Electorate Office Level 3 position. Ongoing salary and employment conditions for Parliamentary Advisors post-22 June 2019 have yet to be finalised by the government. </w:t>
      </w:r>
      <w:r w:rsidRPr="0017766A">
        <w:rPr>
          <w:rFonts w:eastAsia="Times New Roman" w:cstheme="minorHAnsi"/>
          <w:sz w:val="24"/>
          <w:szCs w:val="24"/>
          <w:lang w:eastAsia="en-AU"/>
        </w:rPr>
        <w:t>Further discussions about salary can occur once the post-22 June employment conditions have been finalised.</w:t>
      </w:r>
    </w:p>
    <w:p w:rsidR="008A77B8" w:rsidRPr="0017766A" w:rsidRDefault="008A77B8" w:rsidP="008A77B8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8A77B8" w:rsidRPr="0017766A" w:rsidRDefault="000C173D" w:rsidP="008A77B8">
      <w:pPr>
        <w:spacing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17766A">
        <w:rPr>
          <w:rFonts w:eastAsia="Times New Roman" w:cstheme="minorHAnsi"/>
          <w:b/>
          <w:sz w:val="24"/>
          <w:szCs w:val="24"/>
          <w:lang w:eastAsia="en-AU"/>
        </w:rPr>
        <w:t xml:space="preserve">How to apply: 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Please submit your </w:t>
      </w:r>
      <w:r w:rsidR="00CC2968" w:rsidRPr="0017766A">
        <w:rPr>
          <w:rFonts w:eastAsia="Times New Roman" w:cstheme="minorHAnsi"/>
          <w:sz w:val="24"/>
          <w:szCs w:val="24"/>
          <w:lang w:eastAsia="en-AU"/>
        </w:rPr>
        <w:t>expression of interest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by providing your CV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(maximum 3 pages)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and a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cover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letter addressing the selection criteria</w:t>
      </w:r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(maximum 2 pages)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 in one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PDF </w:t>
      </w:r>
      <w:r w:rsidR="008A77B8" w:rsidRPr="0017766A">
        <w:rPr>
          <w:rFonts w:eastAsia="Times New Roman" w:cstheme="minorHAnsi"/>
          <w:sz w:val="24"/>
          <w:szCs w:val="24"/>
          <w:lang w:eastAsia="en-AU"/>
        </w:rPr>
        <w:t xml:space="preserve">document to Clare Ozich: </w:t>
      </w:r>
      <w:hyperlink r:id="rId8" w:history="1">
        <w:r w:rsidR="000F35B4" w:rsidRPr="0017766A">
          <w:rPr>
            <w:rStyle w:val="Hyperlink"/>
            <w:rFonts w:eastAsia="Times New Roman" w:cstheme="minorHAnsi"/>
            <w:sz w:val="24"/>
            <w:szCs w:val="24"/>
            <w:lang w:eastAsia="en-AU"/>
          </w:rPr>
          <w:t>clare.ozich@parliament.vic.gov.au</w:t>
        </w:r>
      </w:hyperlink>
      <w:r w:rsidR="000F35B4" w:rsidRPr="0017766A">
        <w:rPr>
          <w:rFonts w:eastAsia="Times New Roman" w:cstheme="minorHAnsi"/>
          <w:sz w:val="24"/>
          <w:szCs w:val="24"/>
          <w:lang w:eastAsia="en-AU"/>
        </w:rPr>
        <w:t xml:space="preserve"> with the subject line “Application: Director of Communications”</w:t>
      </w:r>
    </w:p>
    <w:p w:rsidR="008A77B8" w:rsidRPr="0017766A" w:rsidRDefault="008A77B8" w:rsidP="008A77B8">
      <w:pPr>
        <w:spacing w:line="240" w:lineRule="auto"/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For more information call Clare on (03) 9348 2622</w:t>
      </w:r>
    </w:p>
    <w:p w:rsidR="005159FC" w:rsidRPr="0017766A" w:rsidRDefault="00CC2968" w:rsidP="005159FC">
      <w:pPr>
        <w:rPr>
          <w:rFonts w:eastAsia="Times New Roman" w:cstheme="minorHAnsi"/>
          <w:sz w:val="24"/>
          <w:szCs w:val="24"/>
          <w:lang w:eastAsia="en-AU"/>
        </w:rPr>
      </w:pPr>
      <w:r w:rsidRPr="0017766A">
        <w:rPr>
          <w:rFonts w:eastAsia="Times New Roman" w:cstheme="minorHAnsi"/>
          <w:sz w:val="24"/>
          <w:szCs w:val="24"/>
          <w:lang w:eastAsia="en-AU"/>
        </w:rPr>
        <w:t>Expressions of interest</w:t>
      </w:r>
      <w:r w:rsidR="005159FC" w:rsidRPr="0017766A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are welcome from </w:t>
      </w:r>
      <w:r w:rsidRPr="0017766A">
        <w:rPr>
          <w:rFonts w:eastAsia="Times New Roman" w:cstheme="minorHAnsi"/>
          <w:sz w:val="24"/>
          <w:szCs w:val="24"/>
          <w:lang w:eastAsia="en-AU"/>
        </w:rPr>
        <w:t>people who can</w:t>
      </w:r>
      <w:r w:rsidRPr="0017766A">
        <w:rPr>
          <w:rFonts w:eastAsia="Times New Roman" w:cstheme="minorHAnsi"/>
          <w:sz w:val="24"/>
          <w:szCs w:val="24"/>
          <w:lang w:eastAsia="en-AU"/>
        </w:rPr>
        <w:t>not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start 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until </w:t>
      </w:r>
      <w:r w:rsidRPr="0017766A">
        <w:rPr>
          <w:rFonts w:eastAsia="Times New Roman" w:cstheme="minorHAnsi"/>
          <w:sz w:val="24"/>
          <w:szCs w:val="24"/>
          <w:lang w:eastAsia="en-AU"/>
        </w:rPr>
        <w:t>after the Federal election</w:t>
      </w:r>
      <w:r w:rsidRPr="0017766A">
        <w:rPr>
          <w:rFonts w:eastAsia="Times New Roman" w:cstheme="minorHAnsi"/>
          <w:sz w:val="24"/>
          <w:szCs w:val="24"/>
          <w:lang w:eastAsia="en-AU"/>
        </w:rPr>
        <w:t xml:space="preserve"> and </w:t>
      </w:r>
      <w:r w:rsidR="005159FC" w:rsidRPr="0017766A">
        <w:rPr>
          <w:rFonts w:eastAsia="Times New Roman" w:cstheme="minorHAnsi"/>
          <w:sz w:val="24"/>
          <w:szCs w:val="24"/>
          <w:lang w:eastAsia="en-AU"/>
        </w:rPr>
        <w:t>will be assessed on an ongoing bas</w:t>
      </w:r>
      <w:r w:rsidRPr="0017766A">
        <w:rPr>
          <w:rFonts w:eastAsia="Times New Roman" w:cstheme="minorHAnsi"/>
          <w:sz w:val="24"/>
          <w:szCs w:val="24"/>
          <w:lang w:eastAsia="en-AU"/>
        </w:rPr>
        <w:t>is until the position is filled.</w:t>
      </w:r>
    </w:p>
    <w:p w:rsidR="000C173D" w:rsidRPr="0017766A" w:rsidRDefault="000C173D" w:rsidP="000C173D">
      <w:pPr>
        <w:spacing w:line="240" w:lineRule="auto"/>
        <w:rPr>
          <w:rFonts w:eastAsia="Times New Roman" w:cstheme="minorHAnsi"/>
          <w:bCs/>
          <w:sz w:val="24"/>
          <w:szCs w:val="24"/>
          <w:lang w:eastAsia="en-AU"/>
        </w:rPr>
      </w:pPr>
    </w:p>
    <w:sectPr w:rsidR="000C173D" w:rsidRPr="0017766A" w:rsidSect="001D176B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57" w:rsidRDefault="00676E57" w:rsidP="00F01EE3">
      <w:pPr>
        <w:spacing w:after="0" w:line="240" w:lineRule="auto"/>
      </w:pPr>
      <w:r>
        <w:separator/>
      </w:r>
    </w:p>
  </w:endnote>
  <w:endnote w:type="continuationSeparator" w:id="0">
    <w:p w:rsidR="00676E57" w:rsidRDefault="00676E57" w:rsidP="00F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57" w:rsidRDefault="00676E57" w:rsidP="00F01EE3">
      <w:pPr>
        <w:spacing w:after="0" w:line="240" w:lineRule="auto"/>
      </w:pPr>
      <w:r>
        <w:separator/>
      </w:r>
    </w:p>
  </w:footnote>
  <w:footnote w:type="continuationSeparator" w:id="0">
    <w:p w:rsidR="00676E57" w:rsidRDefault="00676E57" w:rsidP="00F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57" w:rsidRPr="00F01EE3" w:rsidRDefault="00676E57" w:rsidP="00F01E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697"/>
    <w:multiLevelType w:val="hybridMultilevel"/>
    <w:tmpl w:val="C9265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960"/>
    <w:multiLevelType w:val="hybridMultilevel"/>
    <w:tmpl w:val="2430CF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4449E6"/>
    <w:multiLevelType w:val="hybridMultilevel"/>
    <w:tmpl w:val="69404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5CEF"/>
    <w:multiLevelType w:val="hybridMultilevel"/>
    <w:tmpl w:val="DD8AB6B4"/>
    <w:lvl w:ilvl="0" w:tplc="CA82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B8"/>
    <w:rsid w:val="000233B9"/>
    <w:rsid w:val="000B6386"/>
    <w:rsid w:val="000C173D"/>
    <w:rsid w:val="000D1E25"/>
    <w:rsid w:val="000F35B4"/>
    <w:rsid w:val="0017766A"/>
    <w:rsid w:val="001D176B"/>
    <w:rsid w:val="002605FA"/>
    <w:rsid w:val="003921F8"/>
    <w:rsid w:val="003F26DF"/>
    <w:rsid w:val="005159FC"/>
    <w:rsid w:val="00664F9A"/>
    <w:rsid w:val="00676E57"/>
    <w:rsid w:val="008A77B8"/>
    <w:rsid w:val="0096008E"/>
    <w:rsid w:val="009E04B0"/>
    <w:rsid w:val="00AB2EAC"/>
    <w:rsid w:val="00BA5861"/>
    <w:rsid w:val="00BF08BF"/>
    <w:rsid w:val="00C6353F"/>
    <w:rsid w:val="00CC2968"/>
    <w:rsid w:val="00CC2EFE"/>
    <w:rsid w:val="00CD14B3"/>
    <w:rsid w:val="00CD1673"/>
    <w:rsid w:val="00D21873"/>
    <w:rsid w:val="00D67DF1"/>
    <w:rsid w:val="00D9233E"/>
    <w:rsid w:val="00DB436F"/>
    <w:rsid w:val="00DC51B7"/>
    <w:rsid w:val="00E44B14"/>
    <w:rsid w:val="00E72195"/>
    <w:rsid w:val="00F01EE3"/>
    <w:rsid w:val="00F14CD5"/>
    <w:rsid w:val="00FA5605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B9FAB"/>
  <w15:chartTrackingRefBased/>
  <w15:docId w15:val="{2B3E6750-6743-42E3-98B4-912D2E7C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E3"/>
  </w:style>
  <w:style w:type="paragraph" w:styleId="Footer">
    <w:name w:val="footer"/>
    <w:basedOn w:val="Normal"/>
    <w:link w:val="FooterChar"/>
    <w:uiPriority w:val="99"/>
    <w:unhideWhenUsed/>
    <w:rsid w:val="00F01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ozich@parliament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86CE-4427-47EA-BFCB-2E24F77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4497</Characters>
  <Application>Microsoft Office Word</Application>
  <DocSecurity>0</DocSecurity>
  <Lines>81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Parliamentary Services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McGilvray</dc:creator>
  <cp:keywords/>
  <dc:description/>
  <cp:lastModifiedBy>Clare Ozich</cp:lastModifiedBy>
  <cp:revision>2</cp:revision>
  <cp:lastPrinted>2018-12-28T00:50:00Z</cp:lastPrinted>
  <dcterms:created xsi:type="dcterms:W3CDTF">2019-04-16T23:09:00Z</dcterms:created>
  <dcterms:modified xsi:type="dcterms:W3CDTF">2019-04-16T23:09:00Z</dcterms:modified>
</cp:coreProperties>
</file>